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84AF" w14:textId="77777777" w:rsidR="00EA3973" w:rsidRDefault="00EA3973" w:rsidP="00EA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626BF15B" w14:textId="77777777" w:rsidR="00EA3973" w:rsidRDefault="00EA3973" w:rsidP="00EA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7BA787FE" w14:textId="77777777" w:rsidR="00EA3973" w:rsidRDefault="00EA3973" w:rsidP="00EA3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EA397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Oświadczenie o zachowaniu poufności informacji </w:t>
      </w:r>
    </w:p>
    <w:p w14:paraId="0DF557DE" w14:textId="77777777" w:rsidR="00EA3973" w:rsidRDefault="00EA3973" w:rsidP="00EA3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EA397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Sieć Badawcza Łukasiewicz – Instytutu Spawalnictwa </w:t>
      </w:r>
    </w:p>
    <w:p w14:paraId="2C863CC3" w14:textId="651912DB" w:rsidR="00EA3973" w:rsidRPr="00EA3973" w:rsidRDefault="00EA3973" w:rsidP="00EA3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EA397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oraz o zakazie konkurencji</w:t>
      </w:r>
    </w:p>
    <w:p w14:paraId="26E21742" w14:textId="4F023D7D" w:rsidR="00EA3973" w:rsidRDefault="00EA3973" w:rsidP="00EA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23FDB303" w14:textId="77777777" w:rsidR="00DC4AFF" w:rsidRDefault="00DC4AFF" w:rsidP="00EA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311A93BE" w14:textId="0EEDC645" w:rsidR="00EA3973" w:rsidRDefault="00EA3973" w:rsidP="00EA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Z uwagi na to, iż Stażysta/Stażystka zawarł z Sieć Badawcza Łukasiewicz – Instytutem Spawalnictwa (dalej </w:t>
      </w:r>
      <w:r w:rsidRPr="00DC4AFF">
        <w:rPr>
          <w:rFonts w:ascii="Verdana" w:eastAsia="Times New Roman" w:hAnsi="Verdana" w:cs="Times New Roman"/>
          <w:i/>
          <w:iCs/>
          <w:lang w:eastAsia="pl-PL"/>
        </w:rPr>
        <w:t>Łukasiewicz – IS</w:t>
      </w:r>
      <w:r>
        <w:rPr>
          <w:rFonts w:ascii="Verdana" w:eastAsia="Times New Roman" w:hAnsi="Verdana" w:cs="Times New Roman"/>
          <w:lang w:eastAsia="pl-PL"/>
        </w:rPr>
        <w:t xml:space="preserve">) umowę stażu, która obowiązuje od ……………… oraz w związku z faktem, że Stażysta/Stażystka uzyskał/a dostęp do informacji poufnych Łukasiewicz – IS, zdefiniowanych w pkt. 1 poniżej, Stażysta/Stażystka zobowiązuje się do: </w:t>
      </w:r>
    </w:p>
    <w:p w14:paraId="17B11F7C" w14:textId="30B06591" w:rsidR="00EA3973" w:rsidRDefault="00EA3973" w:rsidP="00DC4AF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 w:rsidRPr="00EA3973">
        <w:rPr>
          <w:rFonts w:ascii="Verdana" w:eastAsia="Times New Roman" w:hAnsi="Verdana" w:cs="Times New Roman"/>
          <w:lang w:eastAsia="pl-PL"/>
        </w:rPr>
        <w:t xml:space="preserve">zachowania w tajemnicy </w:t>
      </w:r>
      <w:r w:rsidR="0099641C">
        <w:rPr>
          <w:rFonts w:ascii="Verdana" w:eastAsia="Times New Roman" w:hAnsi="Verdana" w:cs="Times New Roman"/>
          <w:lang w:eastAsia="pl-PL"/>
        </w:rPr>
        <w:t>I</w:t>
      </w:r>
      <w:r w:rsidRPr="00EA3973">
        <w:rPr>
          <w:rFonts w:ascii="Verdana" w:eastAsia="Times New Roman" w:hAnsi="Verdana" w:cs="Times New Roman"/>
          <w:lang w:eastAsia="pl-PL"/>
        </w:rPr>
        <w:t xml:space="preserve">nformacji </w:t>
      </w:r>
      <w:r w:rsidR="0099641C">
        <w:rPr>
          <w:rFonts w:ascii="Verdana" w:eastAsia="Times New Roman" w:hAnsi="Verdana" w:cs="Times New Roman"/>
          <w:lang w:eastAsia="pl-PL"/>
        </w:rPr>
        <w:t>P</w:t>
      </w:r>
      <w:r w:rsidRPr="00EA3973">
        <w:rPr>
          <w:rFonts w:ascii="Verdana" w:eastAsia="Times New Roman" w:hAnsi="Verdana" w:cs="Times New Roman"/>
          <w:lang w:eastAsia="pl-PL"/>
        </w:rPr>
        <w:t>oufnych Łukasiewicz - IS, w którym odbywa staż, zarówno w trakcie trwania umowy o staż, jak i w okresie trzech lat po jej zakończeniu</w:t>
      </w:r>
      <w:r w:rsidR="0099641C">
        <w:rPr>
          <w:rFonts w:ascii="Verdana" w:eastAsia="Times New Roman" w:hAnsi="Verdana" w:cs="Times New Roman"/>
          <w:lang w:eastAsia="pl-PL"/>
        </w:rPr>
        <w:t xml:space="preserve">. Przez Informacje Poufne rozumie się wszelkie informacje uzyskane przez Stażystę/Stażystkę w związku z zawarciem lub wykonywaniem umowy stażu, bez względu na formę i sposób ich uzyskania oraz bez konieczności ich oznaczenia przez Łukasiewicz – IS jako poufne w chwili udostępnienia, w tym informacje stanowiące tajemnicę przedsiębiorstwa w rozumieniu </w:t>
      </w:r>
      <w:r w:rsidRPr="00EA3973">
        <w:rPr>
          <w:rFonts w:ascii="Verdana" w:eastAsia="Times New Roman" w:hAnsi="Verdana" w:cs="Times New Roman"/>
          <w:lang w:eastAsia="pl-PL"/>
        </w:rPr>
        <w:t>ustawy z 16 kwietnia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Pr="00EA3973">
        <w:rPr>
          <w:rFonts w:ascii="Verdana" w:eastAsia="Times New Roman" w:hAnsi="Verdana" w:cs="Times New Roman"/>
          <w:lang w:eastAsia="pl-PL"/>
        </w:rPr>
        <w:t>1993</w:t>
      </w:r>
      <w:r>
        <w:rPr>
          <w:rFonts w:ascii="Verdana" w:eastAsia="Times New Roman" w:hAnsi="Verdana" w:cs="Times New Roman"/>
          <w:lang w:eastAsia="pl-PL"/>
        </w:rPr>
        <w:t> </w:t>
      </w:r>
      <w:r w:rsidRPr="00EA3973">
        <w:rPr>
          <w:rFonts w:ascii="Verdana" w:eastAsia="Times New Roman" w:hAnsi="Verdana" w:cs="Times New Roman"/>
          <w:lang w:eastAsia="pl-PL"/>
        </w:rPr>
        <w:t xml:space="preserve">r. o zwalczaniu nieuczciwej konkurencji </w:t>
      </w:r>
      <w:r w:rsidR="0099641C">
        <w:rPr>
          <w:rFonts w:ascii="Verdana" w:eastAsia="Times New Roman" w:hAnsi="Verdana" w:cs="Times New Roman"/>
          <w:lang w:eastAsia="pl-PL"/>
        </w:rPr>
        <w:t>(</w:t>
      </w:r>
      <w:proofErr w:type="spellStart"/>
      <w:r w:rsidRPr="00EA3973">
        <w:rPr>
          <w:rFonts w:ascii="Verdana" w:eastAsia="Times New Roman" w:hAnsi="Verdana" w:cs="Times New Roman"/>
          <w:lang w:eastAsia="pl-PL"/>
        </w:rPr>
        <w:t>t.j</w:t>
      </w:r>
      <w:proofErr w:type="spellEnd"/>
      <w:r w:rsidRPr="00EA3973">
        <w:rPr>
          <w:rFonts w:ascii="Verdana" w:eastAsia="Times New Roman" w:hAnsi="Verdana" w:cs="Times New Roman"/>
          <w:lang w:eastAsia="pl-PL"/>
        </w:rPr>
        <w:t>. Dz. U. z 2022 r. poz. 1233).</w:t>
      </w:r>
      <w:r w:rsidR="0099641C">
        <w:rPr>
          <w:rFonts w:ascii="Verdana" w:eastAsia="Times New Roman" w:hAnsi="Verdana" w:cs="Times New Roman"/>
          <w:lang w:eastAsia="pl-PL"/>
        </w:rPr>
        <w:t xml:space="preserve"> Do Informacji Poufnych zaliczane są także wszelkie informacje wytworzone lub pozyskane przez Łukasiewicz – IS, a dotyczące podmiotów, z którymi współpracuje</w:t>
      </w:r>
      <w:r w:rsidR="0007043C">
        <w:rPr>
          <w:rFonts w:ascii="Verdana" w:eastAsia="Times New Roman" w:hAnsi="Verdana" w:cs="Times New Roman"/>
          <w:lang w:eastAsia="pl-PL"/>
        </w:rPr>
        <w:t>;</w:t>
      </w:r>
      <w:r w:rsidR="0099641C">
        <w:rPr>
          <w:rFonts w:ascii="Verdana" w:eastAsia="Times New Roman" w:hAnsi="Verdana" w:cs="Times New Roman"/>
          <w:lang w:eastAsia="pl-PL"/>
        </w:rPr>
        <w:t xml:space="preserve"> </w:t>
      </w:r>
    </w:p>
    <w:p w14:paraId="3E22C39D" w14:textId="66152904" w:rsidR="00EA3973" w:rsidRDefault="00EA3973" w:rsidP="00DC4AF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 w:rsidRPr="0007043C">
        <w:rPr>
          <w:rFonts w:ascii="Verdana" w:eastAsia="Times New Roman" w:hAnsi="Verdana" w:cs="Times New Roman"/>
          <w:lang w:eastAsia="pl-PL"/>
        </w:rPr>
        <w:t>posługiwania się wszelkimi informacjami lub danymi</w:t>
      </w:r>
      <w:r w:rsidR="0007043C" w:rsidRPr="0007043C">
        <w:rPr>
          <w:rFonts w:ascii="Verdana" w:eastAsia="Times New Roman" w:hAnsi="Verdana" w:cs="Times New Roman"/>
          <w:lang w:eastAsia="pl-PL"/>
        </w:rPr>
        <w:t xml:space="preserve"> </w:t>
      </w:r>
      <w:r w:rsidRPr="0007043C">
        <w:rPr>
          <w:rFonts w:ascii="Verdana" w:eastAsia="Times New Roman" w:hAnsi="Verdana" w:cs="Times New Roman"/>
          <w:lang w:eastAsia="pl-PL"/>
        </w:rPr>
        <w:t xml:space="preserve">pozyskanymi w czasie wykonywania zadań </w:t>
      </w:r>
      <w:r w:rsidR="0007043C" w:rsidRPr="0007043C">
        <w:rPr>
          <w:rFonts w:ascii="Verdana" w:eastAsia="Times New Roman" w:hAnsi="Verdana" w:cs="Times New Roman"/>
          <w:lang w:eastAsia="pl-PL"/>
        </w:rPr>
        <w:t>w ramach</w:t>
      </w:r>
      <w:r w:rsidRPr="0007043C">
        <w:rPr>
          <w:rFonts w:ascii="Verdana" w:eastAsia="Times New Roman" w:hAnsi="Verdana" w:cs="Times New Roman"/>
          <w:lang w:eastAsia="pl-PL"/>
        </w:rPr>
        <w:t xml:space="preserve"> stażu wyłącznie w celu</w:t>
      </w:r>
      <w:r w:rsidR="0007043C" w:rsidRPr="0007043C">
        <w:rPr>
          <w:rFonts w:ascii="Verdana" w:eastAsia="Times New Roman" w:hAnsi="Verdana" w:cs="Times New Roman"/>
          <w:lang w:eastAsia="pl-PL"/>
        </w:rPr>
        <w:t xml:space="preserve"> </w:t>
      </w:r>
      <w:r w:rsidRPr="00EA3973">
        <w:rPr>
          <w:rFonts w:ascii="Verdana" w:eastAsia="Times New Roman" w:hAnsi="Verdana" w:cs="Times New Roman"/>
          <w:lang w:eastAsia="pl-PL"/>
        </w:rPr>
        <w:t>należytego wykonywania obowiązków wynikających z</w:t>
      </w:r>
      <w:r w:rsidR="0007043C">
        <w:rPr>
          <w:rFonts w:ascii="Verdana" w:eastAsia="Times New Roman" w:hAnsi="Verdana" w:cs="Times New Roman"/>
          <w:lang w:eastAsia="pl-PL"/>
        </w:rPr>
        <w:t> </w:t>
      </w:r>
      <w:r w:rsidRPr="00EA3973">
        <w:rPr>
          <w:rFonts w:ascii="Verdana" w:eastAsia="Times New Roman" w:hAnsi="Verdana" w:cs="Times New Roman"/>
          <w:lang w:eastAsia="pl-PL"/>
        </w:rPr>
        <w:t>umowy o staż</w:t>
      </w:r>
      <w:r w:rsidR="0007043C">
        <w:rPr>
          <w:rFonts w:ascii="Verdana" w:eastAsia="Times New Roman" w:hAnsi="Verdana" w:cs="Times New Roman"/>
          <w:lang w:eastAsia="pl-PL"/>
        </w:rPr>
        <w:t>;</w:t>
      </w:r>
    </w:p>
    <w:p w14:paraId="4F50DE76" w14:textId="4F5F9B89" w:rsidR="00EA3973" w:rsidRDefault="00EA3973" w:rsidP="00DC4AF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 w:rsidRPr="0007043C">
        <w:rPr>
          <w:rFonts w:ascii="Verdana" w:eastAsia="Times New Roman" w:hAnsi="Verdana" w:cs="Times New Roman"/>
          <w:lang w:eastAsia="pl-PL"/>
        </w:rPr>
        <w:t xml:space="preserve">zwrotu </w:t>
      </w:r>
      <w:r w:rsidR="0007043C">
        <w:rPr>
          <w:rFonts w:ascii="Verdana" w:eastAsia="Times New Roman" w:hAnsi="Verdana" w:cs="Times New Roman"/>
          <w:lang w:eastAsia="pl-PL"/>
        </w:rPr>
        <w:t>Łukasiewicz - IS</w:t>
      </w:r>
      <w:r w:rsidRPr="0007043C">
        <w:rPr>
          <w:rFonts w:ascii="Verdana" w:eastAsia="Times New Roman" w:hAnsi="Verdana" w:cs="Times New Roman"/>
          <w:lang w:eastAsia="pl-PL"/>
        </w:rPr>
        <w:t xml:space="preserve"> wszelkich dokumentów i innych materiałów objętych</w:t>
      </w:r>
      <w:r w:rsidR="0007043C">
        <w:rPr>
          <w:rFonts w:ascii="Verdana" w:eastAsia="Times New Roman" w:hAnsi="Verdana" w:cs="Times New Roman"/>
          <w:lang w:eastAsia="pl-PL"/>
        </w:rPr>
        <w:t xml:space="preserve"> </w:t>
      </w:r>
      <w:r w:rsidRPr="0007043C">
        <w:rPr>
          <w:rFonts w:ascii="Verdana" w:eastAsia="Times New Roman" w:hAnsi="Verdana" w:cs="Times New Roman"/>
          <w:lang w:eastAsia="pl-PL"/>
        </w:rPr>
        <w:t>tajemnicą, które opracował lub otrzymał w czasie trwania umowy</w:t>
      </w:r>
      <w:r w:rsidR="0007043C">
        <w:rPr>
          <w:rFonts w:ascii="Verdana" w:eastAsia="Times New Roman" w:hAnsi="Verdana" w:cs="Times New Roman"/>
          <w:lang w:eastAsia="pl-PL"/>
        </w:rPr>
        <w:t xml:space="preserve"> </w:t>
      </w:r>
      <w:r w:rsidRPr="0007043C">
        <w:rPr>
          <w:rFonts w:ascii="Verdana" w:eastAsia="Times New Roman" w:hAnsi="Verdana" w:cs="Times New Roman"/>
          <w:lang w:eastAsia="pl-PL"/>
        </w:rPr>
        <w:t>o staż, najpóźniej do dnia rozwiązania umowy o staż</w:t>
      </w:r>
      <w:r w:rsidR="0007043C">
        <w:rPr>
          <w:rFonts w:ascii="Verdana" w:eastAsia="Times New Roman" w:hAnsi="Verdana" w:cs="Times New Roman"/>
          <w:lang w:eastAsia="pl-PL"/>
        </w:rPr>
        <w:t>;</w:t>
      </w:r>
    </w:p>
    <w:p w14:paraId="21DEB52E" w14:textId="695CF14D" w:rsidR="0007043C" w:rsidRDefault="0007043C" w:rsidP="00DC4AF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powstrzymania się od wszelkich czynności faktycznych i prawnych noszących znamiona działalności konkurencyjnej w stosunku do działalności prowadzonej przez Łukasiewicz – IS. Za działalność konkurencyjną uważa się działalność, której przedmiot pokrywa się choćby w części z zakresem działalności Łukasiewicz-IS</w:t>
      </w:r>
      <w:r w:rsidR="00DC4AFF">
        <w:rPr>
          <w:rFonts w:ascii="Verdana" w:eastAsia="Times New Roman" w:hAnsi="Verdana" w:cs="Times New Roman"/>
          <w:lang w:eastAsia="pl-PL"/>
        </w:rPr>
        <w:t>.</w:t>
      </w:r>
    </w:p>
    <w:p w14:paraId="2DA204F8" w14:textId="77777777" w:rsidR="00DC4AFF" w:rsidRDefault="00DC4AFF" w:rsidP="00DC4AF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08"/>
        <w:jc w:val="both"/>
        <w:rPr>
          <w:rFonts w:ascii="Verdana" w:eastAsia="Times New Roman" w:hAnsi="Verdana" w:cs="Times New Roman"/>
          <w:lang w:eastAsia="pl-PL"/>
        </w:rPr>
      </w:pPr>
    </w:p>
    <w:p w14:paraId="288C67F0" w14:textId="4E83428F" w:rsidR="00EA3973" w:rsidRPr="00EA3973" w:rsidRDefault="00EA3973" w:rsidP="00EA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DC4AFF">
        <w:rPr>
          <w:rFonts w:ascii="Verdana" w:eastAsia="Times New Roman" w:hAnsi="Verdana" w:cs="Times New Roman"/>
          <w:lang w:eastAsia="pl-PL"/>
        </w:rPr>
        <w:t>Stażysta</w:t>
      </w:r>
      <w:r w:rsidR="0007043C" w:rsidRPr="00DC4AFF">
        <w:rPr>
          <w:rFonts w:ascii="Verdana" w:eastAsia="Times New Roman" w:hAnsi="Verdana" w:cs="Times New Roman"/>
          <w:lang w:eastAsia="pl-PL"/>
        </w:rPr>
        <w:t xml:space="preserve">/Stażystka </w:t>
      </w:r>
      <w:r w:rsidRPr="00DC4AFF">
        <w:rPr>
          <w:rFonts w:ascii="Verdana" w:eastAsia="Times New Roman" w:hAnsi="Verdana" w:cs="Times New Roman"/>
          <w:lang w:eastAsia="pl-PL"/>
        </w:rPr>
        <w:t>potwierdza, iż znane są mu</w:t>
      </w:r>
      <w:r w:rsidR="0007043C" w:rsidRPr="00DC4AFF">
        <w:rPr>
          <w:rFonts w:ascii="Verdana" w:eastAsia="Times New Roman" w:hAnsi="Verdana" w:cs="Times New Roman"/>
          <w:lang w:eastAsia="pl-PL"/>
        </w:rPr>
        <w:t>/jej</w:t>
      </w:r>
      <w:r w:rsidRPr="00DC4AFF">
        <w:rPr>
          <w:rFonts w:ascii="Verdana" w:eastAsia="Times New Roman" w:hAnsi="Verdana" w:cs="Times New Roman"/>
          <w:lang w:eastAsia="pl-PL"/>
        </w:rPr>
        <w:t xml:space="preserve"> przepisy dotyczące obowiązku poufności,</w:t>
      </w:r>
      <w:r w:rsidR="0007043C" w:rsidRPr="00DC4AFF">
        <w:rPr>
          <w:rFonts w:ascii="Verdana" w:eastAsia="Times New Roman" w:hAnsi="Verdana" w:cs="Times New Roman"/>
          <w:lang w:eastAsia="pl-PL"/>
        </w:rPr>
        <w:t xml:space="preserve"> </w:t>
      </w:r>
      <w:r w:rsidRPr="00DC4AFF">
        <w:rPr>
          <w:rFonts w:ascii="Verdana" w:eastAsia="Times New Roman" w:hAnsi="Verdana" w:cs="Times New Roman"/>
          <w:lang w:eastAsia="pl-PL"/>
        </w:rPr>
        <w:t>a w szczególności art. 11 ustawy z 16 kwietnia 1993 r. o zwalczaniu nieuczciwej</w:t>
      </w:r>
      <w:r w:rsidR="00DC4AFF">
        <w:rPr>
          <w:rFonts w:ascii="Verdana" w:eastAsia="Times New Roman" w:hAnsi="Verdana" w:cs="Times New Roman"/>
          <w:lang w:eastAsia="pl-PL"/>
        </w:rPr>
        <w:t xml:space="preserve"> </w:t>
      </w:r>
      <w:r w:rsidRPr="00EA3973">
        <w:rPr>
          <w:rFonts w:ascii="Verdana" w:eastAsia="Times New Roman" w:hAnsi="Verdana" w:cs="Times New Roman"/>
          <w:lang w:eastAsia="pl-PL"/>
        </w:rPr>
        <w:t xml:space="preserve">konkurencji (t. j.: Dz. U. z 2003 r. Nr 153, poz. 1503 z </w:t>
      </w:r>
      <w:proofErr w:type="spellStart"/>
      <w:r w:rsidRPr="00EA3973">
        <w:rPr>
          <w:rFonts w:ascii="Verdana" w:eastAsia="Times New Roman" w:hAnsi="Verdana" w:cs="Times New Roman"/>
          <w:lang w:eastAsia="pl-PL"/>
        </w:rPr>
        <w:t>późn</w:t>
      </w:r>
      <w:proofErr w:type="spellEnd"/>
      <w:r w:rsidRPr="00EA3973">
        <w:rPr>
          <w:rFonts w:ascii="Verdana" w:eastAsia="Times New Roman" w:hAnsi="Verdana" w:cs="Times New Roman"/>
          <w:lang w:eastAsia="pl-PL"/>
        </w:rPr>
        <w:t>. zm.) oraz sankcje cywilne i</w:t>
      </w:r>
      <w:r w:rsidR="00DC4AFF">
        <w:rPr>
          <w:rFonts w:ascii="Verdana" w:eastAsia="Times New Roman" w:hAnsi="Verdana" w:cs="Times New Roman"/>
          <w:lang w:eastAsia="pl-PL"/>
        </w:rPr>
        <w:t xml:space="preserve"> </w:t>
      </w:r>
      <w:r w:rsidRPr="00EA3973">
        <w:rPr>
          <w:rFonts w:ascii="Verdana" w:eastAsia="Times New Roman" w:hAnsi="Verdana" w:cs="Times New Roman"/>
          <w:lang w:eastAsia="pl-PL"/>
        </w:rPr>
        <w:t>karne związane z naruszeniem tego obowiązku.</w:t>
      </w:r>
    </w:p>
    <w:p w14:paraId="56090A0A" w14:textId="77777777" w:rsidR="00DC4AFF" w:rsidRDefault="00DC4AFF" w:rsidP="00EA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41761213" w14:textId="77777777" w:rsidR="00DC4AFF" w:rsidRDefault="00DC4AFF" w:rsidP="00EA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44A5C6EB" w14:textId="77777777" w:rsidR="00DC4AFF" w:rsidRDefault="00DC4AFF" w:rsidP="00EA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20BB140D" w14:textId="77777777" w:rsidR="00DC4AFF" w:rsidRDefault="00DC4AFF" w:rsidP="00EA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2D7C3C7A" w14:textId="26CCFAB7" w:rsidR="00EA3973" w:rsidRPr="00EA3973" w:rsidRDefault="00EA3973" w:rsidP="00EA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A3973">
        <w:rPr>
          <w:rFonts w:ascii="Verdana" w:eastAsia="Times New Roman" w:hAnsi="Verdana" w:cs="Times New Roman"/>
          <w:lang w:eastAsia="pl-PL"/>
        </w:rPr>
        <w:t>...................................................</w:t>
      </w:r>
    </w:p>
    <w:p w14:paraId="1228E971" w14:textId="77777777" w:rsidR="00EA3973" w:rsidRPr="00EA3973" w:rsidRDefault="00EA3973" w:rsidP="00EA3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A3973">
        <w:rPr>
          <w:rFonts w:ascii="Verdana" w:eastAsia="Times New Roman" w:hAnsi="Verdana" w:cs="Times New Roman"/>
          <w:lang w:eastAsia="pl-PL"/>
        </w:rPr>
        <w:t xml:space="preserve"> Data i podpis Stażysty</w:t>
      </w:r>
    </w:p>
    <w:p w14:paraId="6B7E28F0" w14:textId="77777777" w:rsidR="00BB237C" w:rsidRDefault="00BB237C"/>
    <w:sectPr w:rsidR="00BB237C" w:rsidSect="00DA3F73">
      <w:headerReference w:type="first" r:id="rId7"/>
      <w:pgSz w:w="11899" w:h="16838"/>
      <w:pgMar w:top="1417" w:right="1417" w:bottom="1417" w:left="1417" w:header="284" w:footer="283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1EA1" w14:textId="77777777" w:rsidR="00266C97" w:rsidRDefault="00266C97">
      <w:pPr>
        <w:spacing w:after="0" w:line="240" w:lineRule="auto"/>
      </w:pPr>
      <w:r>
        <w:separator/>
      </w:r>
    </w:p>
  </w:endnote>
  <w:endnote w:type="continuationSeparator" w:id="0">
    <w:p w14:paraId="7D4032F9" w14:textId="77777777" w:rsidR="00266C97" w:rsidRDefault="0026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DD66" w14:textId="77777777" w:rsidR="00266C97" w:rsidRDefault="00266C97">
      <w:pPr>
        <w:spacing w:after="0" w:line="240" w:lineRule="auto"/>
      </w:pPr>
      <w:r>
        <w:separator/>
      </w:r>
    </w:p>
  </w:footnote>
  <w:footnote w:type="continuationSeparator" w:id="0">
    <w:p w14:paraId="5074168E" w14:textId="77777777" w:rsidR="00266C97" w:rsidRDefault="0026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54B7" w14:textId="77777777" w:rsidR="00673713" w:rsidRDefault="00DC4AFF">
    <w:pPr>
      <w:pStyle w:val="Nagwek"/>
    </w:pPr>
    <w:r w:rsidRPr="00B56DBE">
      <w:rPr>
        <w:noProof/>
      </w:rPr>
      <w:drawing>
        <wp:inline distT="0" distB="0" distL="0" distR="0" wp14:anchorId="130D2DA1" wp14:editId="7B9C3CEC">
          <wp:extent cx="601980" cy="102870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7932"/>
    <w:multiLevelType w:val="hybridMultilevel"/>
    <w:tmpl w:val="F21A5F84"/>
    <w:lvl w:ilvl="0" w:tplc="0A0CAF7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E006C3"/>
    <w:multiLevelType w:val="hybridMultilevel"/>
    <w:tmpl w:val="4B52E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43527">
    <w:abstractNumId w:val="1"/>
  </w:num>
  <w:num w:numId="2" w16cid:durableId="61795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3"/>
    <w:rsid w:val="00067D2E"/>
    <w:rsid w:val="0007043C"/>
    <w:rsid w:val="000F3279"/>
    <w:rsid w:val="00266C97"/>
    <w:rsid w:val="0099641C"/>
    <w:rsid w:val="00BB237C"/>
    <w:rsid w:val="00DC4AFF"/>
    <w:rsid w:val="00E60695"/>
    <w:rsid w:val="00E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2C2E"/>
  <w15:chartTrackingRefBased/>
  <w15:docId w15:val="{89944F65-22B7-4AA2-8736-E550A7A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97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A3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Buglewicz</dc:creator>
  <cp:keywords/>
  <dc:description/>
  <cp:lastModifiedBy>is</cp:lastModifiedBy>
  <cp:revision>2</cp:revision>
  <dcterms:created xsi:type="dcterms:W3CDTF">2022-06-14T10:09:00Z</dcterms:created>
  <dcterms:modified xsi:type="dcterms:W3CDTF">2022-06-14T10:09:00Z</dcterms:modified>
</cp:coreProperties>
</file>