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F1" w:rsidRPr="004116E9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eastAsia="ar-SA"/>
        </w:rPr>
      </w:pPr>
      <w:bookmarkStart w:id="0" w:name="_GoBack"/>
      <w:bookmarkEnd w:id="0"/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 xml:space="preserve">Załącznik nr </w:t>
      </w:r>
      <w:r w:rsidR="004116E9">
        <w:rPr>
          <w:rFonts w:ascii="Times New Roman" w:hAnsi="Times New Roman"/>
          <w:b/>
          <w:i/>
          <w:sz w:val="22"/>
          <w:szCs w:val="22"/>
          <w:lang w:eastAsia="ar-SA"/>
        </w:rPr>
        <w:t>4</w:t>
      </w:r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</w:t>
            </w:r>
            <w:r w:rsidR="005913BD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</w:t>
            </w: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 xml:space="preserve"> faksu</w:t>
            </w:r>
            <w:bookmarkEnd w:id="1"/>
            <w:r w:rsidR="005913BD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 e-mail</w:t>
            </w:r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 r. o ochronie konkurencji i konsumentów (Dz. U. z 2015 r., poz. 184 z </w:t>
      </w:r>
      <w:proofErr w:type="spellStart"/>
      <w:r w:rsidRPr="000F6DE1">
        <w:rPr>
          <w:rFonts w:ascii="Times New Roman" w:eastAsia="TimesNewRomanPSMT" w:hAnsi="Times New Roman"/>
          <w:bCs/>
          <w:sz w:val="22"/>
          <w:szCs w:val="22"/>
        </w:rPr>
        <w:t>późn</w:t>
      </w:r>
      <w:proofErr w:type="spellEnd"/>
      <w:r w:rsidRPr="000F6DE1">
        <w:rPr>
          <w:rFonts w:ascii="Times New Roman" w:eastAsia="TimesNewRomanPSMT" w:hAnsi="Times New Roman"/>
          <w:bCs/>
          <w:sz w:val="22"/>
          <w:szCs w:val="22"/>
        </w:rPr>
        <w:t>. zm.); *</w:t>
      </w:r>
    </w:p>
    <w:p w:rsidR="004116E9" w:rsidRPr="000F6DE1" w:rsidRDefault="004116E9" w:rsidP="004116E9">
      <w:pPr>
        <w:widowControl w:val="0"/>
        <w:tabs>
          <w:tab w:val="left" w:pos="300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 r. o ochronie konkurencji i konsumentów (Dz. U. z 2015 r., poz. 184 z </w:t>
      </w:r>
      <w:proofErr w:type="spellStart"/>
      <w:r w:rsidRPr="000F6DE1">
        <w:rPr>
          <w:rFonts w:ascii="Times New Roman" w:eastAsia="TimesNewRomanPSMT" w:hAnsi="Times New Roman"/>
          <w:bCs/>
          <w:sz w:val="22"/>
          <w:szCs w:val="22"/>
        </w:rPr>
        <w:t>późn</w:t>
      </w:r>
      <w:proofErr w:type="spellEnd"/>
      <w:r w:rsidRPr="000F6DE1">
        <w:rPr>
          <w:rFonts w:ascii="Times New Roman" w:eastAsia="TimesNewRomanPSMT" w:hAnsi="Times New Roman"/>
          <w:bCs/>
          <w:sz w:val="22"/>
          <w:szCs w:val="22"/>
        </w:rPr>
        <w:t>.):*</w:t>
      </w:r>
    </w:p>
    <w:p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838EF" w:rsidRPr="00E53162" w:rsidTr="007045E3">
        <w:tc>
          <w:tcPr>
            <w:tcW w:w="3108" w:type="dxa"/>
          </w:tcPr>
          <w:p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838EF" w:rsidRPr="00E53162" w:rsidTr="007045E3">
        <w:trPr>
          <w:trHeight w:val="428"/>
        </w:trPr>
        <w:tc>
          <w:tcPr>
            <w:tcW w:w="3108" w:type="dxa"/>
          </w:tcPr>
          <w:p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C56CE5" w:rsidRDefault="00C56CE5" w:rsidP="001838EF">
      <w:pPr>
        <w:jc w:val="right"/>
      </w:pPr>
    </w:p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35" w:rsidRDefault="00B60E35" w:rsidP="002619B0">
      <w:r>
        <w:separator/>
      </w:r>
    </w:p>
  </w:endnote>
  <w:endnote w:type="continuationSeparator" w:id="0">
    <w:p w:rsidR="00B60E35" w:rsidRDefault="00B60E35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35" w:rsidRDefault="00B60E35" w:rsidP="002619B0">
      <w:r>
        <w:separator/>
      </w:r>
    </w:p>
  </w:footnote>
  <w:footnote w:type="continuationSeparator" w:id="0">
    <w:p w:rsidR="00B60E35" w:rsidRDefault="00B60E35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E9" w:rsidRPr="004116E9" w:rsidRDefault="006D7125" w:rsidP="004116E9">
    <w:pPr>
      <w:pStyle w:val="Nagwek"/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E53162">
      <w:rPr>
        <w:rFonts w:ascii="Times New Roman" w:hAnsi="Times New Roman" w:cs="Arial"/>
        <w:b/>
        <w:iCs/>
        <w:sz w:val="16"/>
        <w:szCs w:val="16"/>
        <w:lang w:eastAsia="ar-SA"/>
      </w:rPr>
      <w:t xml:space="preserve"> </w:t>
    </w:r>
    <w:r w:rsidR="004116E9" w:rsidRPr="004116E9">
      <w:rPr>
        <w:rFonts w:ascii="Times New Roman" w:eastAsiaTheme="minorHAnsi" w:hAnsi="Times New Roman"/>
        <w:b/>
        <w:bCs/>
        <w:sz w:val="16"/>
        <w:szCs w:val="16"/>
        <w:lang w:eastAsia="en-US"/>
      </w:rPr>
      <w:t>Znak sprawy: 1/2020</w:t>
    </w:r>
  </w:p>
  <w:p w:rsidR="002619B0" w:rsidRPr="002619B0" w:rsidRDefault="004116E9" w:rsidP="004116E9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4116E9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</w:t>
    </w:r>
    <w:r w:rsidRPr="004116E9">
      <w:rPr>
        <w:rFonts w:ascii="Times New Roman" w:hAnsi="Times New Roman"/>
        <w:sz w:val="18"/>
        <w:szCs w:val="18"/>
      </w:rPr>
      <w:t>Usługa</w:t>
    </w:r>
    <w:r w:rsidRPr="004116E9">
      <w:rPr>
        <w:rFonts w:ascii="Times New Roman" w:hAnsi="Times New Roman"/>
        <w:bCs/>
        <w:sz w:val="18"/>
        <w:szCs w:val="18"/>
      </w:rPr>
      <w:t xml:space="preserve"> sprzątania biur i innych pomieszczeń w Sieć Badawcza Łukasiewicz-Instytut Spawalnictwa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106D60"/>
    <w:rsid w:val="001838EF"/>
    <w:rsid w:val="002619B0"/>
    <w:rsid w:val="004116E9"/>
    <w:rsid w:val="005035F1"/>
    <w:rsid w:val="005913BD"/>
    <w:rsid w:val="006367B6"/>
    <w:rsid w:val="006D7125"/>
    <w:rsid w:val="00894E03"/>
    <w:rsid w:val="00B176E8"/>
    <w:rsid w:val="00B60E35"/>
    <w:rsid w:val="00C56CE5"/>
    <w:rsid w:val="00DB3572"/>
    <w:rsid w:val="00E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2020-03-05T10:19:00Z</dcterms:created>
  <dcterms:modified xsi:type="dcterms:W3CDTF">2020-03-05T10:19:00Z</dcterms:modified>
</cp:coreProperties>
</file>