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EB" w:rsidRPr="000B15DE" w:rsidRDefault="001944EB" w:rsidP="001944EB">
      <w:pPr>
        <w:suppressAutoHyphens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  <w:r w:rsidRPr="000B15DE">
        <w:rPr>
          <w:rFonts w:ascii="Times New Roman" w:hAnsi="Times New Roman"/>
          <w:b/>
          <w:bCs/>
          <w:i/>
          <w:sz w:val="22"/>
          <w:szCs w:val="22"/>
          <w:lang w:eastAsia="ar-SA"/>
        </w:rPr>
        <w:t>Załącznik nr 7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1944EB" w:rsidRDefault="001944EB" w:rsidP="001944EB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1944EB">
        <w:rPr>
          <w:rFonts w:ascii="Times New Roman" w:hAnsi="Times New Roman"/>
          <w:b/>
          <w:bCs/>
          <w:sz w:val="22"/>
          <w:szCs w:val="22"/>
          <w:lang w:eastAsia="ar-SA"/>
        </w:rPr>
        <w:t>WYKAZ OSÓB SKIEROWANYCH PRZEZ WYKONAWCĘ DO REALIZACJI ZAMÓWIENIA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Cs/>
          <w:color w:val="4472C4"/>
          <w:sz w:val="22"/>
          <w:szCs w:val="22"/>
          <w:lang w:eastAsia="ar-SA"/>
        </w:rPr>
      </w:pPr>
    </w:p>
    <w:p w:rsidR="001944EB" w:rsidRPr="0064063E" w:rsidRDefault="001944EB" w:rsidP="001944EB">
      <w:pPr>
        <w:suppressAutoHyphens/>
        <w:ind w:right="-428" w:hanging="284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64063E">
        <w:rPr>
          <w:rFonts w:ascii="Times New Roman" w:hAnsi="Times New Roman"/>
          <w:bCs/>
          <w:sz w:val="22"/>
          <w:szCs w:val="22"/>
          <w:lang w:eastAsia="ar-SA"/>
        </w:rPr>
        <w:t xml:space="preserve">Oświadczam/y, że przy realizacji przedmiotowego zamówienia będą uczestniczyć niżej wymienione osoby: </w:t>
      </w:r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4111"/>
      </w:tblGrid>
      <w:tr w:rsidR="00CF2649" w:rsidRPr="0064063E" w:rsidTr="00CF2649">
        <w:tc>
          <w:tcPr>
            <w:tcW w:w="2972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2693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Pełniona funkcja </w:t>
            </w:r>
          </w:p>
        </w:tc>
        <w:tc>
          <w:tcPr>
            <w:tcW w:w="4111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Podstawa dysponowania osobą (dysponowanie bezpośrednie, np. umowa o pracę, umowa zlecenie, umowa o dzieło lub dysponowanie pośrednie - osoba oddana do dyspozycji przez inny podmiot.</w:t>
            </w:r>
          </w:p>
        </w:tc>
      </w:tr>
      <w:tr w:rsidR="00CF2649" w:rsidRPr="0064063E" w:rsidTr="00CF2649">
        <w:tc>
          <w:tcPr>
            <w:tcW w:w="2972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bookmarkStart w:id="0" w:name="_Hlk530390951"/>
          </w:p>
        </w:tc>
        <w:tc>
          <w:tcPr>
            <w:tcW w:w="2693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:rsidTr="00CF2649">
        <w:tc>
          <w:tcPr>
            <w:tcW w:w="2972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shd w:val="clear" w:color="auto" w:fill="auto"/>
          </w:tcPr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shd w:val="clear" w:color="auto" w:fill="auto"/>
          </w:tcPr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bookmarkEnd w:id="0"/>
      <w:tr w:rsidR="00CF2649" w:rsidRPr="0064063E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  <w:bookmarkStart w:id="1" w:name="_GoBack"/>
      <w:bookmarkEnd w:id="1"/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pPr w:leftFromText="141" w:rightFromText="141" w:vertAnchor="text" w:horzAnchor="margin" w:tblpY="344"/>
        <w:tblW w:w="9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1944EB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1944EB" w:rsidRPr="00936D8C" w:rsidRDefault="001944EB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1944EB" w:rsidRPr="00936D8C" w:rsidRDefault="001944EB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1944EB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FE6701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1944EB" w:rsidRPr="00FE6701" w:rsidRDefault="001944EB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1944EB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FE6701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1944EB" w:rsidRPr="00FE6701" w:rsidRDefault="001944EB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1944EB" w:rsidRPr="00F16542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  <w:r w:rsidRPr="0064063E">
        <w:rPr>
          <w:rFonts w:cs="Arial"/>
          <w:noProof/>
          <w:lang w:eastAsia="zh-CN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5531485" cy="1457960"/>
                <wp:effectExtent l="7620" t="8255" r="4445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85" cy="145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4EB" w:rsidRDefault="001944EB" w:rsidP="001944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8.45pt;width:435.55pt;height:114.8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" stroked="f">
                <v:fill opacity="0"/>
                <v:textbox inset="0,0,0,0">
                  <w:txbxContent>
                    <w:p w:rsidR="001944EB" w:rsidRDefault="001944EB" w:rsidP="001944E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p w:rsidR="00C56CE5" w:rsidRDefault="00C56CE5"/>
    <w:sectPr w:rsidR="00C56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B3" w:rsidRDefault="004466B3" w:rsidP="001944EB">
      <w:r>
        <w:separator/>
      </w:r>
    </w:p>
  </w:endnote>
  <w:endnote w:type="continuationSeparator" w:id="0">
    <w:p w:rsidR="004466B3" w:rsidRDefault="004466B3" w:rsidP="001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B3" w:rsidRDefault="004466B3" w:rsidP="001944EB">
      <w:r>
        <w:separator/>
      </w:r>
    </w:p>
  </w:footnote>
  <w:footnote w:type="continuationSeparator" w:id="0">
    <w:p w:rsidR="004466B3" w:rsidRDefault="004466B3" w:rsidP="0019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EB" w:rsidRPr="001944EB" w:rsidRDefault="001944EB">
    <w:pPr>
      <w:pStyle w:val="Nagwek"/>
      <w:rPr>
        <w:sz w:val="22"/>
        <w:szCs w:val="22"/>
      </w:rPr>
    </w:pPr>
    <w:r w:rsidRPr="0067653C">
      <w:rPr>
        <w:sz w:val="22"/>
        <w:szCs w:val="22"/>
      </w:rPr>
      <w:t xml:space="preserve">Znak sprawy: </w:t>
    </w:r>
    <w:r w:rsidR="00CF2649">
      <w:rPr>
        <w:sz w:val="22"/>
        <w:szCs w:val="22"/>
      </w:rPr>
      <w:t>5</w:t>
    </w:r>
    <w:r w:rsidRPr="0067653C">
      <w:rPr>
        <w:sz w:val="22"/>
        <w:szCs w:val="22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EB"/>
    <w:rsid w:val="001944EB"/>
    <w:rsid w:val="004466B3"/>
    <w:rsid w:val="0067653C"/>
    <w:rsid w:val="006E515C"/>
    <w:rsid w:val="00A67ACC"/>
    <w:rsid w:val="00C56CE5"/>
    <w:rsid w:val="00C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1814"/>
  <w15:chartTrackingRefBased/>
  <w15:docId w15:val="{5C5919E4-A885-4CF2-8D2A-163E5D91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2018-10-29T09:24:00Z</dcterms:created>
  <dcterms:modified xsi:type="dcterms:W3CDTF">2018-11-19T10:41:00Z</dcterms:modified>
</cp:coreProperties>
</file>